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C52DC3" w14:textId="2D4427BD" w:rsidR="003B1AE5" w:rsidRPr="003824C4" w:rsidRDefault="003B1AE5" w:rsidP="00FA7E46">
      <w:pPr>
        <w:jc w:val="center"/>
        <w:rPr>
          <w:rFonts w:ascii="Arial" w:eastAsiaTheme="majorEastAsia" w:hAnsi="Arial" w:cs="Arial"/>
          <w:b/>
          <w:bCs/>
          <w:noProof/>
          <w:spacing w:val="-10"/>
          <w:kern w:val="28"/>
          <w:sz w:val="24"/>
          <w:szCs w:val="24"/>
        </w:rPr>
      </w:pPr>
      <w:r w:rsidRPr="003824C4">
        <w:rPr>
          <w:rFonts w:ascii="Arial" w:eastAsiaTheme="majorEastAsia" w:hAnsi="Arial" w:cs="Arial"/>
          <w:noProof/>
          <w:spacing w:val="-10"/>
          <w:kern w:val="28"/>
          <w:sz w:val="24"/>
          <w:szCs w:val="24"/>
          <w14:ligatures w14:val="standardContextual"/>
        </w:rPr>
        <w:drawing>
          <wp:anchor distT="0" distB="0" distL="114300" distR="114300" simplePos="0" relativeHeight="251658240" behindDoc="1" locked="0" layoutInCell="1" allowOverlap="1" wp14:anchorId="688C41FB" wp14:editId="2E7CF80A">
            <wp:simplePos x="0" y="0"/>
            <wp:positionH relativeFrom="column">
              <wp:posOffset>5743575</wp:posOffset>
            </wp:positionH>
            <wp:positionV relativeFrom="paragraph">
              <wp:posOffset>0</wp:posOffset>
            </wp:positionV>
            <wp:extent cx="1076960" cy="1050925"/>
            <wp:effectExtent l="0" t="0" r="8890" b="0"/>
            <wp:wrapTight wrapText="bothSides">
              <wp:wrapPolygon edited="0">
                <wp:start x="0" y="0"/>
                <wp:lineTo x="0" y="21143"/>
                <wp:lineTo x="21396" y="21143"/>
                <wp:lineTo x="21396" y="0"/>
                <wp:lineTo x="0" y="0"/>
              </wp:wrapPolygon>
            </wp:wrapTight>
            <wp:docPr id="172388657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076960" cy="10509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824C4">
        <w:rPr>
          <w:rFonts w:ascii="Arial" w:eastAsiaTheme="majorEastAsia" w:hAnsi="Arial" w:cs="Arial"/>
          <w:b/>
          <w:bCs/>
          <w:noProof/>
          <w:spacing w:val="-10"/>
          <w:kern w:val="28"/>
          <w:sz w:val="24"/>
          <w:szCs w:val="24"/>
        </w:rPr>
        <w:t>Four Star Public Library District</w:t>
      </w:r>
    </w:p>
    <w:p w14:paraId="657964A2" w14:textId="46164008" w:rsidR="003B1AE5" w:rsidRPr="003824C4" w:rsidRDefault="003B1AE5" w:rsidP="00FA7E46">
      <w:pPr>
        <w:jc w:val="center"/>
        <w:rPr>
          <w:rFonts w:ascii="Arial" w:eastAsiaTheme="majorEastAsia" w:hAnsi="Arial" w:cs="Arial"/>
          <w:b/>
          <w:bCs/>
          <w:noProof/>
          <w:spacing w:val="-10"/>
          <w:kern w:val="28"/>
          <w:sz w:val="24"/>
          <w:szCs w:val="24"/>
        </w:rPr>
      </w:pPr>
      <w:r w:rsidRPr="003824C4">
        <w:rPr>
          <w:rFonts w:ascii="Arial" w:eastAsiaTheme="majorEastAsia" w:hAnsi="Arial" w:cs="Arial"/>
          <w:b/>
          <w:bCs/>
          <w:noProof/>
          <w:spacing w:val="-10"/>
          <w:kern w:val="28"/>
          <w:sz w:val="24"/>
          <w:szCs w:val="24"/>
        </w:rPr>
        <w:t>Regular Monthly Meeting</w:t>
      </w:r>
    </w:p>
    <w:p w14:paraId="7D169009" w14:textId="5E7DB217" w:rsidR="003B1AE5" w:rsidRPr="003824C4" w:rsidRDefault="00146ED2" w:rsidP="00FA7E46">
      <w:pPr>
        <w:jc w:val="center"/>
        <w:rPr>
          <w:rFonts w:ascii="Arial" w:eastAsiaTheme="majorEastAsia" w:hAnsi="Arial" w:cs="Arial"/>
          <w:b/>
          <w:bCs/>
          <w:noProof/>
          <w:spacing w:val="-10"/>
          <w:kern w:val="28"/>
          <w:sz w:val="24"/>
          <w:szCs w:val="24"/>
        </w:rPr>
      </w:pPr>
      <w:r>
        <w:rPr>
          <w:rFonts w:ascii="Arial" w:eastAsiaTheme="majorEastAsia" w:hAnsi="Arial" w:cs="Arial"/>
          <w:b/>
          <w:bCs/>
          <w:noProof/>
          <w:spacing w:val="-10"/>
          <w:kern w:val="28"/>
          <w:sz w:val="24"/>
          <w:szCs w:val="24"/>
        </w:rPr>
        <w:t>August</w:t>
      </w:r>
      <w:r w:rsidR="003B1AE5" w:rsidRPr="003824C4">
        <w:rPr>
          <w:rFonts w:ascii="Arial" w:eastAsiaTheme="majorEastAsia" w:hAnsi="Arial" w:cs="Arial"/>
          <w:b/>
          <w:bCs/>
          <w:noProof/>
          <w:spacing w:val="-10"/>
          <w:kern w:val="28"/>
          <w:sz w:val="24"/>
          <w:szCs w:val="24"/>
        </w:rPr>
        <w:t xml:space="preserve"> 1</w:t>
      </w:r>
      <w:r w:rsidR="007861B8">
        <w:rPr>
          <w:rFonts w:ascii="Arial" w:eastAsiaTheme="majorEastAsia" w:hAnsi="Arial" w:cs="Arial"/>
          <w:b/>
          <w:bCs/>
          <w:noProof/>
          <w:spacing w:val="-10"/>
          <w:kern w:val="28"/>
          <w:sz w:val="24"/>
          <w:szCs w:val="24"/>
        </w:rPr>
        <w:t>9</w:t>
      </w:r>
      <w:r w:rsidR="003B1AE5" w:rsidRPr="003824C4">
        <w:rPr>
          <w:rFonts w:ascii="Arial" w:eastAsiaTheme="majorEastAsia" w:hAnsi="Arial" w:cs="Arial"/>
          <w:b/>
          <w:bCs/>
          <w:noProof/>
          <w:spacing w:val="-10"/>
          <w:kern w:val="28"/>
          <w:sz w:val="24"/>
          <w:szCs w:val="24"/>
        </w:rPr>
        <w:t>, 2026 – 7:00 PM</w:t>
      </w:r>
    </w:p>
    <w:p w14:paraId="03FF5CDE" w14:textId="77777777" w:rsidR="003B1AE5" w:rsidRPr="003824C4" w:rsidRDefault="003B1AE5" w:rsidP="00FA7E46">
      <w:pPr>
        <w:numPr>
          <w:ilvl w:val="0"/>
          <w:numId w:val="2"/>
        </w:numPr>
        <w:rPr>
          <w:rFonts w:ascii="Arial" w:eastAsiaTheme="majorEastAsia" w:hAnsi="Arial" w:cs="Arial"/>
          <w:b/>
          <w:bCs/>
          <w:noProof/>
          <w:spacing w:val="-10"/>
          <w:kern w:val="28"/>
          <w:sz w:val="24"/>
          <w:szCs w:val="24"/>
        </w:rPr>
      </w:pPr>
      <w:r w:rsidRPr="003824C4">
        <w:rPr>
          <w:rFonts w:ascii="Arial" w:eastAsiaTheme="majorEastAsia" w:hAnsi="Arial" w:cs="Arial"/>
          <w:b/>
          <w:bCs/>
          <w:noProof/>
          <w:spacing w:val="-10"/>
          <w:kern w:val="28"/>
          <w:sz w:val="24"/>
          <w:szCs w:val="24"/>
        </w:rPr>
        <w:t xml:space="preserve">Call to Order </w:t>
      </w:r>
    </w:p>
    <w:p w14:paraId="65A0ACC4" w14:textId="519609B6" w:rsidR="003B1AE5" w:rsidRPr="003824C4" w:rsidRDefault="003B1AE5" w:rsidP="00FA7E46">
      <w:pPr>
        <w:numPr>
          <w:ilvl w:val="0"/>
          <w:numId w:val="2"/>
        </w:numPr>
        <w:rPr>
          <w:rFonts w:ascii="Arial" w:eastAsiaTheme="majorEastAsia" w:hAnsi="Arial" w:cs="Arial"/>
          <w:b/>
          <w:bCs/>
          <w:noProof/>
          <w:spacing w:val="-10"/>
          <w:kern w:val="28"/>
          <w:sz w:val="24"/>
          <w:szCs w:val="24"/>
        </w:rPr>
      </w:pPr>
      <w:r w:rsidRPr="003824C4">
        <w:rPr>
          <w:rFonts w:ascii="Arial" w:eastAsiaTheme="majorEastAsia" w:hAnsi="Arial" w:cs="Arial"/>
          <w:b/>
          <w:bCs/>
          <w:noProof/>
          <w:spacing w:val="-10"/>
          <w:kern w:val="28"/>
          <w:sz w:val="24"/>
          <w:szCs w:val="24"/>
        </w:rPr>
        <w:t xml:space="preserve">Roll Call </w:t>
      </w:r>
    </w:p>
    <w:p w14:paraId="6010D303" w14:textId="77777777" w:rsidR="003B1AE5" w:rsidRPr="003824C4" w:rsidRDefault="003B1AE5" w:rsidP="00FA7E46">
      <w:pPr>
        <w:numPr>
          <w:ilvl w:val="0"/>
          <w:numId w:val="2"/>
        </w:numPr>
        <w:rPr>
          <w:rFonts w:ascii="Arial" w:eastAsiaTheme="majorEastAsia" w:hAnsi="Arial" w:cs="Arial"/>
          <w:b/>
          <w:bCs/>
          <w:noProof/>
          <w:spacing w:val="-10"/>
          <w:kern w:val="28"/>
          <w:sz w:val="24"/>
          <w:szCs w:val="24"/>
        </w:rPr>
      </w:pPr>
      <w:r w:rsidRPr="003824C4">
        <w:rPr>
          <w:rFonts w:ascii="Arial" w:eastAsiaTheme="majorEastAsia" w:hAnsi="Arial" w:cs="Arial"/>
          <w:b/>
          <w:bCs/>
          <w:noProof/>
          <w:spacing w:val="-10"/>
          <w:kern w:val="28"/>
          <w:sz w:val="24"/>
          <w:szCs w:val="24"/>
        </w:rPr>
        <w:t xml:space="preserve">Recognition of Visitors </w:t>
      </w:r>
    </w:p>
    <w:p w14:paraId="007C04F1" w14:textId="52316FA5" w:rsidR="003B1AE5" w:rsidRPr="003824C4" w:rsidRDefault="003B1AE5" w:rsidP="00FA7E46">
      <w:pPr>
        <w:numPr>
          <w:ilvl w:val="0"/>
          <w:numId w:val="2"/>
        </w:numPr>
        <w:pBdr>
          <w:top w:val="single" w:sz="4" w:space="1" w:color="auto"/>
          <w:left w:val="single" w:sz="4" w:space="4" w:color="auto"/>
          <w:bottom w:val="single" w:sz="4" w:space="1" w:color="auto"/>
          <w:right w:val="single" w:sz="4" w:space="4" w:color="auto"/>
        </w:pBdr>
        <w:rPr>
          <w:rFonts w:ascii="Arial" w:eastAsiaTheme="majorEastAsia" w:hAnsi="Arial" w:cs="Arial"/>
          <w:noProof/>
          <w:spacing w:val="-10"/>
          <w:kern w:val="28"/>
          <w:sz w:val="24"/>
          <w:szCs w:val="24"/>
        </w:rPr>
      </w:pPr>
      <w:r w:rsidRPr="003824C4">
        <w:rPr>
          <w:rFonts w:ascii="Arial" w:eastAsiaTheme="majorEastAsia" w:hAnsi="Arial" w:cs="Arial"/>
          <w:b/>
          <w:bCs/>
          <w:noProof/>
          <w:spacing w:val="-10"/>
          <w:kern w:val="28"/>
          <w:sz w:val="24"/>
          <w:szCs w:val="24"/>
        </w:rPr>
        <w:t>Approval of Consent Agenda</w:t>
      </w:r>
      <w:r w:rsidRPr="003824C4">
        <w:rPr>
          <w:rFonts w:ascii="Arial" w:eastAsiaTheme="majorEastAsia" w:hAnsi="Arial" w:cs="Arial"/>
          <w:noProof/>
          <w:spacing w:val="-10"/>
          <w:kern w:val="28"/>
          <w:sz w:val="24"/>
          <w:szCs w:val="24"/>
        </w:rPr>
        <w:br/>
      </w:r>
      <w:r w:rsidRPr="003824C4">
        <w:rPr>
          <w:rFonts w:ascii="Arial" w:eastAsiaTheme="majorEastAsia" w:hAnsi="Arial" w:cs="Arial"/>
          <w:i/>
          <w:iCs/>
          <w:noProof/>
          <w:spacing w:val="-10"/>
          <w:kern w:val="28"/>
        </w:rPr>
        <w:t xml:space="preserve">Items listed under the consent agenda are considered routine and will be enacted by one motion. </w:t>
      </w:r>
    </w:p>
    <w:p w14:paraId="66DBDC01" w14:textId="15821C06" w:rsidR="0070316E" w:rsidRPr="003824C4" w:rsidRDefault="0070316E" w:rsidP="003824C4">
      <w:pPr>
        <w:pBdr>
          <w:top w:val="single" w:sz="4" w:space="1" w:color="auto"/>
          <w:left w:val="single" w:sz="4" w:space="4" w:color="auto"/>
          <w:bottom w:val="single" w:sz="4" w:space="1" w:color="auto"/>
          <w:right w:val="single" w:sz="4" w:space="4" w:color="auto"/>
        </w:pBdr>
        <w:ind w:left="360" w:firstLine="360"/>
        <w:rPr>
          <w:rFonts w:ascii="Arial" w:eastAsiaTheme="majorEastAsia" w:hAnsi="Arial" w:cs="Arial"/>
          <w:noProof/>
          <w:spacing w:val="-10"/>
          <w:kern w:val="28"/>
          <w:sz w:val="24"/>
          <w:szCs w:val="24"/>
        </w:rPr>
      </w:pPr>
      <w:r w:rsidRPr="003824C4">
        <w:rPr>
          <w:rFonts w:ascii="Arial" w:eastAsiaTheme="majorEastAsia" w:hAnsi="Arial" w:cs="Arial"/>
          <w:i/>
          <w:iCs/>
          <w:noProof/>
          <w:spacing w:val="-10"/>
          <w:kern w:val="28"/>
        </w:rPr>
        <w:t>“Does anyone want to remove any items in the consent agenda? Then I’ll need a motion and a 2</w:t>
      </w:r>
      <w:r w:rsidRPr="003824C4">
        <w:rPr>
          <w:rFonts w:ascii="Arial" w:eastAsiaTheme="majorEastAsia" w:hAnsi="Arial" w:cs="Arial"/>
          <w:i/>
          <w:iCs/>
          <w:noProof/>
          <w:spacing w:val="-10"/>
          <w:kern w:val="28"/>
          <w:vertAlign w:val="superscript"/>
        </w:rPr>
        <w:t>nd</w:t>
      </w:r>
      <w:r w:rsidRPr="003824C4">
        <w:rPr>
          <w:rFonts w:ascii="Arial" w:eastAsiaTheme="majorEastAsia" w:hAnsi="Arial" w:cs="Arial"/>
          <w:i/>
          <w:iCs/>
          <w:noProof/>
          <w:spacing w:val="-10"/>
          <w:kern w:val="28"/>
        </w:rPr>
        <w:t>, as well as a roll call vote</w:t>
      </w:r>
    </w:p>
    <w:p w14:paraId="1D4A5CB2" w14:textId="6177926D" w:rsidR="003B1AE5" w:rsidRPr="003824C4" w:rsidRDefault="003B1AE5" w:rsidP="00FA7E46">
      <w:pPr>
        <w:pStyle w:val="ListParagraph"/>
        <w:numPr>
          <w:ilvl w:val="1"/>
          <w:numId w:val="3"/>
        </w:numPr>
        <w:ind w:left="1170" w:firstLine="0"/>
        <w:rPr>
          <w:rFonts w:ascii="Arial" w:eastAsiaTheme="majorEastAsia" w:hAnsi="Arial" w:cs="Arial"/>
          <w:noProof/>
          <w:spacing w:val="-10"/>
          <w:kern w:val="28"/>
          <w:sz w:val="24"/>
          <w:szCs w:val="24"/>
        </w:rPr>
      </w:pPr>
      <w:r w:rsidRPr="003824C4">
        <w:rPr>
          <w:rFonts w:ascii="Arial" w:eastAsiaTheme="majorEastAsia" w:hAnsi="Arial" w:cs="Arial"/>
          <w:noProof/>
          <w:spacing w:val="-10"/>
          <w:kern w:val="28"/>
          <w:sz w:val="24"/>
          <w:szCs w:val="24"/>
        </w:rPr>
        <w:t xml:space="preserve">Approval of Minutes – </w:t>
      </w:r>
      <w:r w:rsidR="00146ED2">
        <w:rPr>
          <w:rFonts w:ascii="Arial" w:eastAsiaTheme="majorEastAsia" w:hAnsi="Arial" w:cs="Arial"/>
          <w:noProof/>
          <w:spacing w:val="-10"/>
          <w:kern w:val="28"/>
          <w:sz w:val="24"/>
          <w:szCs w:val="24"/>
        </w:rPr>
        <w:t>July</w:t>
      </w:r>
      <w:r w:rsidR="006A4809">
        <w:rPr>
          <w:rFonts w:ascii="Arial" w:eastAsiaTheme="majorEastAsia" w:hAnsi="Arial" w:cs="Arial"/>
          <w:noProof/>
          <w:spacing w:val="-10"/>
          <w:kern w:val="28"/>
          <w:sz w:val="24"/>
          <w:szCs w:val="24"/>
        </w:rPr>
        <w:t xml:space="preserve"> </w:t>
      </w:r>
      <w:r w:rsidR="00146ED2">
        <w:rPr>
          <w:rFonts w:ascii="Arial" w:eastAsiaTheme="majorEastAsia" w:hAnsi="Arial" w:cs="Arial"/>
          <w:noProof/>
          <w:spacing w:val="-10"/>
          <w:kern w:val="28"/>
          <w:sz w:val="24"/>
          <w:szCs w:val="24"/>
        </w:rPr>
        <w:t>21</w:t>
      </w:r>
      <w:r w:rsidRPr="003824C4">
        <w:rPr>
          <w:rFonts w:ascii="Arial" w:eastAsiaTheme="majorEastAsia" w:hAnsi="Arial" w:cs="Arial"/>
          <w:noProof/>
          <w:spacing w:val="-10"/>
          <w:kern w:val="28"/>
          <w:sz w:val="24"/>
          <w:szCs w:val="24"/>
        </w:rPr>
        <w:t>, 2026</w:t>
      </w:r>
    </w:p>
    <w:p w14:paraId="1AC0E912" w14:textId="4F20CAE9" w:rsidR="0070316E" w:rsidRDefault="0070316E" w:rsidP="00FA7E46">
      <w:pPr>
        <w:pStyle w:val="ListParagraph"/>
        <w:numPr>
          <w:ilvl w:val="1"/>
          <w:numId w:val="3"/>
        </w:numPr>
        <w:ind w:left="1170" w:firstLine="0"/>
        <w:rPr>
          <w:rFonts w:ascii="Arial" w:eastAsiaTheme="majorEastAsia" w:hAnsi="Arial" w:cs="Arial"/>
          <w:noProof/>
          <w:spacing w:val="-10"/>
          <w:kern w:val="28"/>
          <w:sz w:val="24"/>
          <w:szCs w:val="24"/>
        </w:rPr>
      </w:pPr>
      <w:r w:rsidRPr="003824C4">
        <w:rPr>
          <w:rFonts w:ascii="Arial" w:eastAsiaTheme="majorEastAsia" w:hAnsi="Arial" w:cs="Arial"/>
          <w:noProof/>
          <w:spacing w:val="-10"/>
          <w:kern w:val="28"/>
          <w:sz w:val="24"/>
          <w:szCs w:val="24"/>
        </w:rPr>
        <w:t>Payment of the Bills - $</w:t>
      </w:r>
      <w:r w:rsidR="00EF6EBB">
        <w:rPr>
          <w:rFonts w:ascii="Arial" w:eastAsiaTheme="majorEastAsia" w:hAnsi="Arial" w:cs="Arial"/>
          <w:noProof/>
          <w:spacing w:val="-10"/>
          <w:kern w:val="28"/>
          <w:sz w:val="24"/>
          <w:szCs w:val="24"/>
        </w:rPr>
        <w:t>20,111</w:t>
      </w:r>
      <w:r w:rsidR="00BF76AE">
        <w:rPr>
          <w:rFonts w:ascii="Arial" w:eastAsiaTheme="majorEastAsia" w:hAnsi="Arial" w:cs="Arial"/>
          <w:noProof/>
          <w:spacing w:val="-10"/>
          <w:kern w:val="28"/>
          <w:sz w:val="24"/>
          <w:szCs w:val="24"/>
        </w:rPr>
        <w:t>.05</w:t>
      </w:r>
      <w:r w:rsidR="00146ED2">
        <w:rPr>
          <w:rFonts w:ascii="Arial" w:eastAsiaTheme="majorEastAsia" w:hAnsi="Arial" w:cs="Arial"/>
          <w:noProof/>
          <w:spacing w:val="-10"/>
          <w:kern w:val="28"/>
          <w:sz w:val="24"/>
          <w:szCs w:val="24"/>
        </w:rPr>
        <w:t xml:space="preserve"> </w:t>
      </w:r>
      <w:r w:rsidRPr="003824C4">
        <w:rPr>
          <w:rFonts w:ascii="Arial" w:eastAsiaTheme="majorEastAsia" w:hAnsi="Arial" w:cs="Arial"/>
          <w:noProof/>
          <w:spacing w:val="-10"/>
          <w:kern w:val="28"/>
          <w:sz w:val="24"/>
          <w:szCs w:val="24"/>
        </w:rPr>
        <w:t>and $1,080 for mortgage</w:t>
      </w:r>
    </w:p>
    <w:p w14:paraId="7DCA4AEB" w14:textId="5B7C3AAB" w:rsidR="0070316E" w:rsidRPr="003824C4" w:rsidRDefault="0070316E" w:rsidP="00FA7E46">
      <w:pPr>
        <w:numPr>
          <w:ilvl w:val="0"/>
          <w:numId w:val="2"/>
        </w:numPr>
        <w:rPr>
          <w:rFonts w:ascii="Arial" w:eastAsiaTheme="majorEastAsia" w:hAnsi="Arial" w:cs="Arial"/>
          <w:b/>
          <w:bCs/>
          <w:noProof/>
          <w:spacing w:val="-10"/>
          <w:kern w:val="28"/>
          <w:sz w:val="24"/>
          <w:szCs w:val="24"/>
        </w:rPr>
      </w:pPr>
      <w:r w:rsidRPr="003824C4">
        <w:rPr>
          <w:rFonts w:ascii="Arial" w:eastAsiaTheme="majorEastAsia" w:hAnsi="Arial" w:cs="Arial"/>
          <w:b/>
          <w:bCs/>
          <w:noProof/>
          <w:spacing w:val="-10"/>
          <w:kern w:val="28"/>
          <w:sz w:val="24"/>
          <w:szCs w:val="24"/>
        </w:rPr>
        <w:t>Librarian’s Report</w:t>
      </w:r>
    </w:p>
    <w:p w14:paraId="37D768F2" w14:textId="7D31E27A" w:rsidR="0070316E" w:rsidRPr="003824C4" w:rsidRDefault="0070316E" w:rsidP="00FA7E46">
      <w:pPr>
        <w:numPr>
          <w:ilvl w:val="0"/>
          <w:numId w:val="2"/>
        </w:numPr>
        <w:rPr>
          <w:rFonts w:ascii="Arial" w:eastAsiaTheme="majorEastAsia" w:hAnsi="Arial" w:cs="Arial"/>
          <w:b/>
          <w:bCs/>
          <w:noProof/>
          <w:spacing w:val="-10"/>
          <w:kern w:val="28"/>
          <w:sz w:val="24"/>
          <w:szCs w:val="24"/>
        </w:rPr>
      </w:pPr>
      <w:r w:rsidRPr="003824C4">
        <w:rPr>
          <w:rFonts w:ascii="Arial" w:eastAsiaTheme="majorEastAsia" w:hAnsi="Arial" w:cs="Arial"/>
          <w:b/>
          <w:bCs/>
          <w:noProof/>
          <w:spacing w:val="-10"/>
          <w:kern w:val="28"/>
          <w:sz w:val="24"/>
          <w:szCs w:val="24"/>
        </w:rPr>
        <w:t>Report of Committees</w:t>
      </w:r>
    </w:p>
    <w:p w14:paraId="1C0531AD" w14:textId="51CB5E91" w:rsidR="003B3640" w:rsidRDefault="003B3640" w:rsidP="003B3640">
      <w:pPr>
        <w:numPr>
          <w:ilvl w:val="0"/>
          <w:numId w:val="2"/>
        </w:numPr>
        <w:textAlignment w:val="auto"/>
        <w:rPr>
          <w:rFonts w:ascii="Arial" w:eastAsiaTheme="majorEastAsia" w:hAnsi="Arial" w:cs="Arial"/>
          <w:b/>
          <w:bCs/>
          <w:noProof/>
          <w:spacing w:val="-10"/>
          <w:kern w:val="28"/>
          <w:sz w:val="24"/>
          <w:szCs w:val="24"/>
        </w:rPr>
      </w:pPr>
      <w:r>
        <w:rPr>
          <w:rFonts w:ascii="Arial" w:eastAsiaTheme="majorEastAsia" w:hAnsi="Arial" w:cs="Arial"/>
          <w:b/>
          <w:bCs/>
          <w:noProof/>
          <w:spacing w:val="-10"/>
          <w:kern w:val="28"/>
          <w:sz w:val="24"/>
          <w:szCs w:val="24"/>
        </w:rPr>
        <w:t>Communications</w:t>
      </w:r>
    </w:p>
    <w:p w14:paraId="2426895F" w14:textId="77777777" w:rsidR="003B3640" w:rsidRDefault="003B3640" w:rsidP="003B3640">
      <w:pPr>
        <w:numPr>
          <w:ilvl w:val="1"/>
          <w:numId w:val="2"/>
        </w:numPr>
        <w:textAlignment w:val="auto"/>
        <w:rPr>
          <w:rFonts w:ascii="Arial" w:eastAsiaTheme="majorEastAsia" w:hAnsi="Arial" w:cs="Arial"/>
          <w:noProof/>
          <w:spacing w:val="-10"/>
          <w:kern w:val="28"/>
          <w:sz w:val="24"/>
          <w:szCs w:val="24"/>
        </w:rPr>
      </w:pPr>
      <w:r>
        <w:rPr>
          <w:rFonts w:ascii="Arial" w:eastAsiaTheme="majorEastAsia" w:hAnsi="Arial" w:cs="Arial"/>
          <w:noProof/>
          <w:spacing w:val="-10"/>
          <w:kern w:val="28"/>
          <w:sz w:val="24"/>
          <w:szCs w:val="24"/>
        </w:rPr>
        <w:t>Bicentennial Book Pick-up Location</w:t>
      </w:r>
    </w:p>
    <w:p w14:paraId="40E94BDB" w14:textId="524B96CC" w:rsidR="00AD33E9" w:rsidRDefault="00AD33E9" w:rsidP="003B3640">
      <w:pPr>
        <w:numPr>
          <w:ilvl w:val="1"/>
          <w:numId w:val="2"/>
        </w:numPr>
        <w:textAlignment w:val="auto"/>
        <w:rPr>
          <w:rFonts w:ascii="Arial" w:eastAsiaTheme="majorEastAsia" w:hAnsi="Arial" w:cs="Arial"/>
          <w:noProof/>
          <w:spacing w:val="-10"/>
          <w:kern w:val="28"/>
          <w:sz w:val="24"/>
          <w:szCs w:val="24"/>
        </w:rPr>
      </w:pPr>
      <w:r>
        <w:rPr>
          <w:rFonts w:ascii="Arial" w:eastAsiaTheme="majorEastAsia" w:hAnsi="Arial" w:cs="Arial"/>
          <w:noProof/>
          <w:spacing w:val="-10"/>
          <w:kern w:val="28"/>
          <w:sz w:val="24"/>
          <w:szCs w:val="24"/>
        </w:rPr>
        <w:t>Per Capita Grant – Check received 8/7/26</w:t>
      </w:r>
    </w:p>
    <w:p w14:paraId="313434C0" w14:textId="6C672687" w:rsidR="003D6154" w:rsidRDefault="003D6154" w:rsidP="003B3640">
      <w:pPr>
        <w:numPr>
          <w:ilvl w:val="1"/>
          <w:numId w:val="2"/>
        </w:numPr>
        <w:textAlignment w:val="auto"/>
        <w:rPr>
          <w:rFonts w:ascii="Arial" w:eastAsiaTheme="majorEastAsia" w:hAnsi="Arial" w:cs="Arial"/>
          <w:noProof/>
          <w:spacing w:val="-10"/>
          <w:kern w:val="28"/>
          <w:sz w:val="24"/>
          <w:szCs w:val="24"/>
        </w:rPr>
      </w:pPr>
      <w:r>
        <w:rPr>
          <w:rFonts w:ascii="Arial" w:eastAsiaTheme="majorEastAsia" w:hAnsi="Arial" w:cs="Arial"/>
          <w:noProof/>
          <w:spacing w:val="-10"/>
          <w:kern w:val="28"/>
          <w:sz w:val="24"/>
          <w:szCs w:val="24"/>
        </w:rPr>
        <w:t>Public Notice for B&amp;A</w:t>
      </w:r>
      <w:r w:rsidR="00803D16">
        <w:rPr>
          <w:rFonts w:ascii="Arial" w:eastAsiaTheme="majorEastAsia" w:hAnsi="Arial" w:cs="Arial"/>
          <w:noProof/>
          <w:spacing w:val="-10"/>
          <w:kern w:val="28"/>
          <w:sz w:val="24"/>
          <w:szCs w:val="24"/>
        </w:rPr>
        <w:t xml:space="preserve"> – Sent </w:t>
      </w:r>
      <w:r w:rsidR="00E740F9">
        <w:rPr>
          <w:rFonts w:ascii="Arial" w:eastAsiaTheme="majorEastAsia" w:hAnsi="Arial" w:cs="Arial"/>
          <w:noProof/>
          <w:spacing w:val="-10"/>
          <w:kern w:val="28"/>
          <w:sz w:val="24"/>
          <w:szCs w:val="24"/>
        </w:rPr>
        <w:t>8/7/26</w:t>
      </w:r>
    </w:p>
    <w:p w14:paraId="4EBC4185" w14:textId="704167D3" w:rsidR="00CE144D" w:rsidRDefault="00CE144D" w:rsidP="003B3640">
      <w:pPr>
        <w:numPr>
          <w:ilvl w:val="1"/>
          <w:numId w:val="2"/>
        </w:numPr>
        <w:textAlignment w:val="auto"/>
        <w:rPr>
          <w:rFonts w:ascii="Arial" w:eastAsiaTheme="majorEastAsia" w:hAnsi="Arial" w:cs="Arial"/>
          <w:noProof/>
          <w:spacing w:val="-10"/>
          <w:kern w:val="28"/>
          <w:sz w:val="24"/>
          <w:szCs w:val="24"/>
        </w:rPr>
      </w:pPr>
      <w:r>
        <w:rPr>
          <w:rFonts w:ascii="Arial" w:eastAsiaTheme="majorEastAsia" w:hAnsi="Arial" w:cs="Arial"/>
          <w:noProof/>
          <w:spacing w:val="-10"/>
          <w:kern w:val="28"/>
          <w:sz w:val="24"/>
          <w:szCs w:val="24"/>
        </w:rPr>
        <w:t>Adams donation - $200</w:t>
      </w:r>
    </w:p>
    <w:p w14:paraId="7C82E421" w14:textId="744347F2" w:rsidR="003B3640" w:rsidRDefault="003B3640" w:rsidP="003B3640">
      <w:pPr>
        <w:numPr>
          <w:ilvl w:val="1"/>
          <w:numId w:val="2"/>
        </w:numPr>
        <w:textAlignment w:val="auto"/>
        <w:rPr>
          <w:rFonts w:ascii="Arial" w:eastAsiaTheme="majorEastAsia" w:hAnsi="Arial" w:cs="Arial"/>
          <w:noProof/>
          <w:spacing w:val="-10"/>
          <w:kern w:val="28"/>
          <w:sz w:val="24"/>
          <w:szCs w:val="24"/>
        </w:rPr>
      </w:pPr>
      <w:r>
        <w:rPr>
          <w:rFonts w:ascii="Arial" w:eastAsiaTheme="majorEastAsia" w:hAnsi="Arial" w:cs="Arial"/>
          <w:noProof/>
          <w:spacing w:val="-10"/>
          <w:kern w:val="28"/>
          <w:sz w:val="24"/>
          <w:szCs w:val="24"/>
        </w:rPr>
        <w:t>ILA – Peoria, IL October 6-8</w:t>
      </w:r>
    </w:p>
    <w:p w14:paraId="7EBE8A7D" w14:textId="77777777" w:rsidR="003B3640" w:rsidRDefault="003B3640" w:rsidP="003B3640">
      <w:pPr>
        <w:numPr>
          <w:ilvl w:val="1"/>
          <w:numId w:val="2"/>
        </w:numPr>
        <w:textAlignment w:val="auto"/>
        <w:rPr>
          <w:rFonts w:ascii="Arial" w:eastAsiaTheme="majorEastAsia" w:hAnsi="Arial" w:cs="Arial"/>
          <w:noProof/>
          <w:spacing w:val="-10"/>
          <w:kern w:val="28"/>
          <w:sz w:val="24"/>
          <w:szCs w:val="24"/>
        </w:rPr>
      </w:pPr>
      <w:r>
        <w:rPr>
          <w:rFonts w:ascii="Arial" w:eastAsiaTheme="majorEastAsia" w:hAnsi="Arial" w:cs="Arial"/>
          <w:noProof/>
          <w:spacing w:val="-10"/>
          <w:kern w:val="28"/>
          <w:sz w:val="24"/>
          <w:szCs w:val="24"/>
        </w:rPr>
        <w:t>Other</w:t>
      </w:r>
    </w:p>
    <w:p w14:paraId="6ED3E6E7" w14:textId="77777777" w:rsidR="003B3640" w:rsidRDefault="003B3640" w:rsidP="003B3640">
      <w:pPr>
        <w:numPr>
          <w:ilvl w:val="0"/>
          <w:numId w:val="2"/>
        </w:numPr>
        <w:textAlignment w:val="auto"/>
        <w:rPr>
          <w:rFonts w:ascii="Arial" w:eastAsiaTheme="majorEastAsia" w:hAnsi="Arial" w:cs="Arial"/>
          <w:b/>
          <w:bCs/>
          <w:noProof/>
          <w:spacing w:val="-10"/>
          <w:kern w:val="28"/>
          <w:sz w:val="24"/>
          <w:szCs w:val="24"/>
        </w:rPr>
      </w:pPr>
      <w:r>
        <w:rPr>
          <w:rFonts w:ascii="Arial" w:eastAsiaTheme="majorEastAsia" w:hAnsi="Arial" w:cs="Arial"/>
          <w:b/>
          <w:bCs/>
          <w:noProof/>
          <w:spacing w:val="-10"/>
          <w:kern w:val="28"/>
          <w:sz w:val="24"/>
          <w:szCs w:val="24"/>
        </w:rPr>
        <w:t>Unfinished Business</w:t>
      </w:r>
    </w:p>
    <w:p w14:paraId="58C20F94" w14:textId="77777777" w:rsidR="00E42BEB" w:rsidRDefault="00E42BEB" w:rsidP="00E42BEB">
      <w:pPr>
        <w:numPr>
          <w:ilvl w:val="1"/>
          <w:numId w:val="2"/>
        </w:numPr>
        <w:textAlignment w:val="auto"/>
        <w:rPr>
          <w:rFonts w:ascii="Arial" w:eastAsiaTheme="majorEastAsia" w:hAnsi="Arial" w:cs="Arial"/>
          <w:noProof/>
          <w:spacing w:val="-10"/>
          <w:kern w:val="28"/>
          <w:sz w:val="24"/>
          <w:szCs w:val="24"/>
        </w:rPr>
      </w:pPr>
      <w:r>
        <w:rPr>
          <w:rFonts w:ascii="Arial" w:eastAsiaTheme="majorEastAsia" w:hAnsi="Arial" w:cs="Arial"/>
          <w:noProof/>
          <w:spacing w:val="-10"/>
          <w:kern w:val="28"/>
          <w:sz w:val="24"/>
          <w:szCs w:val="24"/>
        </w:rPr>
        <w:t>File 990-IP</w:t>
      </w:r>
    </w:p>
    <w:p w14:paraId="3A936C3C" w14:textId="77777777" w:rsidR="00E42BEB" w:rsidRDefault="00E42BEB" w:rsidP="00E42BEB">
      <w:pPr>
        <w:numPr>
          <w:ilvl w:val="1"/>
          <w:numId w:val="2"/>
        </w:numPr>
        <w:textAlignment w:val="auto"/>
        <w:rPr>
          <w:rFonts w:ascii="Arial" w:eastAsiaTheme="majorEastAsia" w:hAnsi="Arial" w:cs="Arial"/>
          <w:noProof/>
          <w:spacing w:val="-10"/>
          <w:kern w:val="28"/>
          <w:sz w:val="24"/>
          <w:szCs w:val="24"/>
        </w:rPr>
      </w:pPr>
      <w:r>
        <w:rPr>
          <w:rFonts w:ascii="Arial" w:eastAsiaTheme="majorEastAsia" w:hAnsi="Arial" w:cs="Arial"/>
          <w:noProof/>
          <w:spacing w:val="-10"/>
          <w:kern w:val="28"/>
          <w:sz w:val="24"/>
          <w:szCs w:val="24"/>
        </w:rPr>
        <w:t>IL State Library Annual Report – DUE 8/31</w:t>
      </w:r>
    </w:p>
    <w:p w14:paraId="0347C722" w14:textId="77777777" w:rsidR="00E42BEB" w:rsidRDefault="00E42BEB" w:rsidP="00E42BEB">
      <w:pPr>
        <w:numPr>
          <w:ilvl w:val="1"/>
          <w:numId w:val="2"/>
        </w:numPr>
        <w:textAlignment w:val="auto"/>
        <w:rPr>
          <w:rFonts w:ascii="Arial" w:eastAsiaTheme="majorEastAsia" w:hAnsi="Arial" w:cs="Arial"/>
          <w:noProof/>
          <w:spacing w:val="-10"/>
          <w:kern w:val="28"/>
          <w:sz w:val="24"/>
          <w:szCs w:val="24"/>
        </w:rPr>
      </w:pPr>
      <w:r>
        <w:rPr>
          <w:rFonts w:ascii="Arial" w:eastAsiaTheme="majorEastAsia" w:hAnsi="Arial" w:cs="Arial"/>
          <w:noProof/>
          <w:spacing w:val="-10"/>
          <w:kern w:val="28"/>
          <w:sz w:val="24"/>
          <w:szCs w:val="24"/>
        </w:rPr>
        <w:t>USDA fiscal reports- DUE 8/31</w:t>
      </w:r>
    </w:p>
    <w:p w14:paraId="780A4F24" w14:textId="77777777" w:rsidR="00E42BEB" w:rsidRPr="00A518D8" w:rsidRDefault="00E42BEB" w:rsidP="00E42BEB">
      <w:pPr>
        <w:numPr>
          <w:ilvl w:val="1"/>
          <w:numId w:val="2"/>
        </w:numPr>
        <w:textAlignment w:val="auto"/>
        <w:rPr>
          <w:rFonts w:ascii="Arial" w:eastAsiaTheme="majorEastAsia" w:hAnsi="Arial" w:cs="Arial"/>
          <w:noProof/>
          <w:spacing w:val="-10"/>
          <w:kern w:val="28"/>
          <w:sz w:val="24"/>
          <w:szCs w:val="24"/>
        </w:rPr>
      </w:pPr>
      <w:r>
        <w:rPr>
          <w:rFonts w:ascii="Arial" w:eastAsiaTheme="majorEastAsia" w:hAnsi="Arial" w:cs="Arial"/>
          <w:noProof/>
          <w:spacing w:val="-10"/>
          <w:kern w:val="28"/>
          <w:sz w:val="24"/>
          <w:szCs w:val="24"/>
        </w:rPr>
        <w:t>Erate form 486-DONE</w:t>
      </w:r>
    </w:p>
    <w:p w14:paraId="524E11BF" w14:textId="3BCD1E7A" w:rsidR="003B3640" w:rsidRDefault="004C6821" w:rsidP="003B3640">
      <w:pPr>
        <w:numPr>
          <w:ilvl w:val="1"/>
          <w:numId w:val="2"/>
        </w:numPr>
        <w:textAlignment w:val="auto"/>
        <w:rPr>
          <w:rFonts w:ascii="Arial" w:eastAsiaTheme="majorEastAsia" w:hAnsi="Arial" w:cs="Arial"/>
          <w:noProof/>
          <w:spacing w:val="-10"/>
          <w:kern w:val="28"/>
          <w:sz w:val="24"/>
          <w:szCs w:val="24"/>
        </w:rPr>
      </w:pPr>
      <w:r>
        <w:rPr>
          <w:rFonts w:ascii="Arial" w:eastAsiaTheme="majorEastAsia" w:hAnsi="Arial" w:cs="Arial"/>
          <w:noProof/>
          <w:spacing w:val="-10"/>
          <w:kern w:val="28"/>
          <w:sz w:val="24"/>
          <w:szCs w:val="24"/>
        </w:rPr>
        <w:t xml:space="preserve">Discuss and Vote on </w:t>
      </w:r>
      <w:r w:rsidR="003A520E">
        <w:rPr>
          <w:rFonts w:ascii="Arial" w:eastAsiaTheme="majorEastAsia" w:hAnsi="Arial" w:cs="Arial"/>
          <w:noProof/>
          <w:spacing w:val="-10"/>
          <w:kern w:val="28"/>
          <w:sz w:val="24"/>
          <w:szCs w:val="24"/>
        </w:rPr>
        <w:t>Ar</w:t>
      </w:r>
      <w:r w:rsidR="0080309C">
        <w:rPr>
          <w:rFonts w:ascii="Arial" w:eastAsiaTheme="majorEastAsia" w:hAnsi="Arial" w:cs="Arial"/>
          <w:noProof/>
          <w:spacing w:val="-10"/>
          <w:kern w:val="28"/>
          <w:sz w:val="24"/>
          <w:szCs w:val="24"/>
        </w:rPr>
        <w:t xml:space="preserve">chival </w:t>
      </w:r>
      <w:r w:rsidR="003A520E">
        <w:rPr>
          <w:rFonts w:ascii="Arial" w:eastAsiaTheme="majorEastAsia" w:hAnsi="Arial" w:cs="Arial"/>
          <w:noProof/>
          <w:spacing w:val="-10"/>
          <w:kern w:val="28"/>
          <w:sz w:val="24"/>
          <w:szCs w:val="24"/>
        </w:rPr>
        <w:t>P</w:t>
      </w:r>
      <w:r>
        <w:rPr>
          <w:rFonts w:ascii="Arial" w:eastAsiaTheme="majorEastAsia" w:hAnsi="Arial" w:cs="Arial"/>
          <w:noProof/>
          <w:spacing w:val="-10"/>
          <w:kern w:val="28"/>
          <w:sz w:val="24"/>
          <w:szCs w:val="24"/>
        </w:rPr>
        <w:t>lan</w:t>
      </w:r>
    </w:p>
    <w:p w14:paraId="038A7A36" w14:textId="455DC7F9" w:rsidR="00790ECA" w:rsidRPr="00101F89" w:rsidRDefault="00790ECA" w:rsidP="00790ECA">
      <w:pPr>
        <w:numPr>
          <w:ilvl w:val="1"/>
          <w:numId w:val="2"/>
        </w:numPr>
        <w:textAlignment w:val="auto"/>
        <w:rPr>
          <w:rFonts w:ascii="Arial" w:eastAsiaTheme="majorEastAsia" w:hAnsi="Arial" w:cs="Arial"/>
          <w:noProof/>
          <w:spacing w:val="-10"/>
          <w:kern w:val="28"/>
          <w:sz w:val="24"/>
          <w:szCs w:val="24"/>
        </w:rPr>
      </w:pPr>
      <w:r>
        <w:rPr>
          <w:rFonts w:ascii="Arial" w:eastAsiaTheme="majorEastAsia" w:hAnsi="Arial" w:cs="Arial"/>
          <w:noProof/>
          <w:spacing w:val="-10"/>
          <w:kern w:val="28"/>
          <w:sz w:val="24"/>
          <w:szCs w:val="24"/>
        </w:rPr>
        <w:t>Discuss WILL Tracy Family Foundation Grant application</w:t>
      </w:r>
    </w:p>
    <w:p w14:paraId="180BA089" w14:textId="77777777" w:rsidR="003B3640" w:rsidRDefault="003B3640" w:rsidP="003B3640">
      <w:pPr>
        <w:numPr>
          <w:ilvl w:val="1"/>
          <w:numId w:val="2"/>
        </w:numPr>
        <w:textAlignment w:val="auto"/>
        <w:rPr>
          <w:rFonts w:ascii="Arial" w:eastAsiaTheme="majorEastAsia" w:hAnsi="Arial" w:cs="Arial"/>
          <w:noProof/>
          <w:spacing w:val="-10"/>
          <w:kern w:val="28"/>
          <w:sz w:val="24"/>
          <w:szCs w:val="24"/>
        </w:rPr>
      </w:pPr>
      <w:r>
        <w:rPr>
          <w:rFonts w:ascii="Arial" w:eastAsiaTheme="majorEastAsia" w:hAnsi="Arial" w:cs="Arial"/>
          <w:noProof/>
          <w:spacing w:val="-10"/>
          <w:kern w:val="28"/>
          <w:sz w:val="24"/>
          <w:szCs w:val="24"/>
        </w:rPr>
        <w:t xml:space="preserve">Other </w:t>
      </w:r>
    </w:p>
    <w:p w14:paraId="111A5A93" w14:textId="77777777" w:rsidR="003B3640" w:rsidRDefault="003B3640" w:rsidP="003B3640">
      <w:pPr>
        <w:numPr>
          <w:ilvl w:val="0"/>
          <w:numId w:val="2"/>
        </w:numPr>
        <w:textAlignment w:val="auto"/>
        <w:rPr>
          <w:rFonts w:ascii="Arial" w:eastAsiaTheme="majorEastAsia" w:hAnsi="Arial" w:cs="Arial"/>
          <w:b/>
          <w:bCs/>
          <w:noProof/>
          <w:spacing w:val="-10"/>
          <w:kern w:val="28"/>
          <w:sz w:val="24"/>
          <w:szCs w:val="24"/>
        </w:rPr>
      </w:pPr>
      <w:r>
        <w:rPr>
          <w:rFonts w:ascii="Arial" w:eastAsiaTheme="majorEastAsia" w:hAnsi="Arial" w:cs="Arial"/>
          <w:b/>
          <w:bCs/>
          <w:noProof/>
          <w:spacing w:val="-10"/>
          <w:kern w:val="28"/>
          <w:sz w:val="24"/>
          <w:szCs w:val="24"/>
        </w:rPr>
        <w:t>New Business</w:t>
      </w:r>
    </w:p>
    <w:p w14:paraId="23FEC3BB" w14:textId="77777777" w:rsidR="00DA34B5" w:rsidRDefault="00DA34B5" w:rsidP="00DA34B5">
      <w:pPr>
        <w:numPr>
          <w:ilvl w:val="1"/>
          <w:numId w:val="2"/>
        </w:numPr>
        <w:textAlignment w:val="auto"/>
        <w:rPr>
          <w:rFonts w:ascii="Arial" w:eastAsiaTheme="majorEastAsia" w:hAnsi="Arial" w:cs="Arial"/>
          <w:noProof/>
          <w:spacing w:val="-10"/>
          <w:kern w:val="28"/>
          <w:sz w:val="24"/>
          <w:szCs w:val="24"/>
        </w:rPr>
      </w:pPr>
      <w:r>
        <w:rPr>
          <w:rFonts w:ascii="Arial" w:eastAsiaTheme="majorEastAsia" w:hAnsi="Arial" w:cs="Arial"/>
          <w:noProof/>
          <w:spacing w:val="-10"/>
          <w:kern w:val="28"/>
          <w:sz w:val="24"/>
          <w:szCs w:val="24"/>
        </w:rPr>
        <w:t>Vote to approve Ordinance to End Special Reserve Fund</w:t>
      </w:r>
    </w:p>
    <w:p w14:paraId="41EFC272" w14:textId="2284FB70" w:rsidR="00A518D8" w:rsidRDefault="00DE4971" w:rsidP="003B3640">
      <w:pPr>
        <w:numPr>
          <w:ilvl w:val="1"/>
          <w:numId w:val="2"/>
        </w:numPr>
        <w:textAlignment w:val="auto"/>
        <w:rPr>
          <w:rFonts w:ascii="Arial" w:eastAsiaTheme="majorEastAsia" w:hAnsi="Arial" w:cs="Arial"/>
          <w:noProof/>
          <w:spacing w:val="-10"/>
          <w:kern w:val="28"/>
          <w:sz w:val="24"/>
          <w:szCs w:val="24"/>
        </w:rPr>
      </w:pPr>
      <w:r>
        <w:rPr>
          <w:rFonts w:ascii="Arial" w:eastAsiaTheme="majorEastAsia" w:hAnsi="Arial" w:cs="Arial"/>
          <w:noProof/>
          <w:spacing w:val="-10"/>
          <w:kern w:val="28"/>
          <w:sz w:val="24"/>
          <w:szCs w:val="24"/>
        </w:rPr>
        <w:t>Discuss and Vote to approve the 2025-2026 Annual Report of Receipt and Expenditures</w:t>
      </w:r>
    </w:p>
    <w:p w14:paraId="693F9308" w14:textId="5B5C0584" w:rsidR="00B92A5F" w:rsidRDefault="00B92A5F" w:rsidP="003B3640">
      <w:pPr>
        <w:numPr>
          <w:ilvl w:val="1"/>
          <w:numId w:val="2"/>
        </w:numPr>
        <w:textAlignment w:val="auto"/>
        <w:rPr>
          <w:rFonts w:ascii="Arial" w:eastAsiaTheme="majorEastAsia" w:hAnsi="Arial" w:cs="Arial"/>
          <w:noProof/>
          <w:spacing w:val="-10"/>
          <w:kern w:val="28"/>
          <w:sz w:val="24"/>
          <w:szCs w:val="24"/>
        </w:rPr>
      </w:pPr>
      <w:r>
        <w:rPr>
          <w:rFonts w:ascii="Arial" w:eastAsiaTheme="majorEastAsia" w:hAnsi="Arial" w:cs="Arial"/>
          <w:noProof/>
          <w:spacing w:val="-10"/>
          <w:kern w:val="28"/>
          <w:sz w:val="24"/>
          <w:szCs w:val="24"/>
        </w:rPr>
        <w:t>Discuss and Vote to approve FSR Community Grant application</w:t>
      </w:r>
    </w:p>
    <w:p w14:paraId="630BA5DE" w14:textId="44402B4E" w:rsidR="00DE4971" w:rsidRDefault="00015D83" w:rsidP="003B3640">
      <w:pPr>
        <w:numPr>
          <w:ilvl w:val="1"/>
          <w:numId w:val="2"/>
        </w:numPr>
        <w:textAlignment w:val="auto"/>
        <w:rPr>
          <w:rFonts w:ascii="Arial" w:eastAsiaTheme="majorEastAsia" w:hAnsi="Arial" w:cs="Arial"/>
          <w:noProof/>
          <w:spacing w:val="-10"/>
          <w:kern w:val="28"/>
          <w:sz w:val="24"/>
          <w:szCs w:val="24"/>
        </w:rPr>
      </w:pPr>
      <w:r>
        <w:rPr>
          <w:rFonts w:ascii="Arial" w:eastAsiaTheme="majorEastAsia" w:hAnsi="Arial" w:cs="Arial"/>
          <w:noProof/>
          <w:spacing w:val="-10"/>
          <w:kern w:val="28"/>
          <w:sz w:val="24"/>
          <w:szCs w:val="24"/>
        </w:rPr>
        <w:t xml:space="preserve">Discuss and Vote on </w:t>
      </w:r>
      <w:r w:rsidR="00254ECA">
        <w:rPr>
          <w:rFonts w:ascii="Arial" w:eastAsiaTheme="majorEastAsia" w:hAnsi="Arial" w:cs="Arial"/>
          <w:noProof/>
          <w:spacing w:val="-10"/>
          <w:kern w:val="28"/>
          <w:sz w:val="24"/>
          <w:szCs w:val="24"/>
        </w:rPr>
        <w:t>Security Upgrades</w:t>
      </w:r>
    </w:p>
    <w:p w14:paraId="230D6FD9" w14:textId="3D06994E" w:rsidR="00254ECA" w:rsidRDefault="00254ECA" w:rsidP="003B3640">
      <w:pPr>
        <w:numPr>
          <w:ilvl w:val="1"/>
          <w:numId w:val="2"/>
        </w:numPr>
        <w:textAlignment w:val="auto"/>
        <w:rPr>
          <w:rFonts w:ascii="Arial" w:eastAsiaTheme="majorEastAsia" w:hAnsi="Arial" w:cs="Arial"/>
          <w:noProof/>
          <w:spacing w:val="-10"/>
          <w:kern w:val="28"/>
          <w:sz w:val="24"/>
          <w:szCs w:val="24"/>
        </w:rPr>
      </w:pPr>
      <w:r>
        <w:rPr>
          <w:rFonts w:ascii="Arial" w:eastAsiaTheme="majorEastAsia" w:hAnsi="Arial" w:cs="Arial"/>
          <w:noProof/>
          <w:spacing w:val="-10"/>
          <w:kern w:val="28"/>
          <w:sz w:val="24"/>
          <w:szCs w:val="24"/>
        </w:rPr>
        <w:t>Discuss and Vote to pay down mortgage</w:t>
      </w:r>
    </w:p>
    <w:p w14:paraId="6FA802D0" w14:textId="6395B9E0" w:rsidR="00E43A18" w:rsidRDefault="00E43A18" w:rsidP="003B3640">
      <w:pPr>
        <w:numPr>
          <w:ilvl w:val="1"/>
          <w:numId w:val="2"/>
        </w:numPr>
        <w:textAlignment w:val="auto"/>
        <w:rPr>
          <w:rFonts w:ascii="Arial" w:eastAsiaTheme="majorEastAsia" w:hAnsi="Arial" w:cs="Arial"/>
          <w:noProof/>
          <w:spacing w:val="-10"/>
          <w:kern w:val="28"/>
          <w:sz w:val="24"/>
          <w:szCs w:val="24"/>
        </w:rPr>
      </w:pPr>
      <w:r>
        <w:rPr>
          <w:rFonts w:ascii="Arial" w:eastAsiaTheme="majorEastAsia" w:hAnsi="Arial" w:cs="Arial"/>
          <w:noProof/>
          <w:spacing w:val="-10"/>
          <w:kern w:val="28"/>
          <w:sz w:val="24"/>
          <w:szCs w:val="24"/>
        </w:rPr>
        <w:t>Discuss</w:t>
      </w:r>
      <w:r w:rsidR="00A6566A">
        <w:rPr>
          <w:rFonts w:ascii="Arial" w:eastAsiaTheme="majorEastAsia" w:hAnsi="Arial" w:cs="Arial"/>
          <w:noProof/>
          <w:spacing w:val="-10"/>
          <w:kern w:val="28"/>
          <w:sz w:val="24"/>
          <w:szCs w:val="24"/>
        </w:rPr>
        <w:t xml:space="preserve"> and Vote on</w:t>
      </w:r>
      <w:r>
        <w:rPr>
          <w:rFonts w:ascii="Arial" w:eastAsiaTheme="majorEastAsia" w:hAnsi="Arial" w:cs="Arial"/>
          <w:noProof/>
          <w:spacing w:val="-10"/>
          <w:kern w:val="28"/>
          <w:sz w:val="24"/>
          <w:szCs w:val="24"/>
        </w:rPr>
        <w:t xml:space="preserve"> </w:t>
      </w:r>
      <w:r w:rsidR="002207A2">
        <w:rPr>
          <w:rFonts w:ascii="Arial" w:eastAsiaTheme="majorEastAsia" w:hAnsi="Arial" w:cs="Arial"/>
          <w:noProof/>
          <w:spacing w:val="-10"/>
          <w:kern w:val="28"/>
          <w:sz w:val="24"/>
          <w:szCs w:val="24"/>
        </w:rPr>
        <w:t xml:space="preserve">potential Planned Maintenance Closure: </w:t>
      </w:r>
      <w:r w:rsidR="00D51DE0">
        <w:rPr>
          <w:rFonts w:ascii="Arial" w:eastAsiaTheme="majorEastAsia" w:hAnsi="Arial" w:cs="Arial"/>
          <w:noProof/>
          <w:spacing w:val="-10"/>
          <w:kern w:val="28"/>
          <w:sz w:val="24"/>
          <w:szCs w:val="24"/>
        </w:rPr>
        <w:t>August 31-September 13</w:t>
      </w:r>
    </w:p>
    <w:p w14:paraId="4D651A4F" w14:textId="77777777" w:rsidR="003B3640" w:rsidRDefault="003B3640" w:rsidP="003B3640">
      <w:pPr>
        <w:numPr>
          <w:ilvl w:val="1"/>
          <w:numId w:val="2"/>
        </w:numPr>
        <w:textAlignment w:val="auto"/>
        <w:rPr>
          <w:rFonts w:ascii="Arial" w:eastAsiaTheme="majorEastAsia" w:hAnsi="Arial" w:cs="Arial"/>
          <w:noProof/>
          <w:spacing w:val="-10"/>
          <w:kern w:val="28"/>
          <w:sz w:val="24"/>
          <w:szCs w:val="24"/>
        </w:rPr>
      </w:pPr>
      <w:r>
        <w:rPr>
          <w:rFonts w:ascii="Arial" w:eastAsiaTheme="majorEastAsia" w:hAnsi="Arial" w:cs="Arial"/>
          <w:noProof/>
          <w:spacing w:val="-10"/>
          <w:kern w:val="28"/>
          <w:sz w:val="24"/>
          <w:szCs w:val="24"/>
        </w:rPr>
        <w:t>Other</w:t>
      </w:r>
    </w:p>
    <w:p w14:paraId="1A4FDC7C" w14:textId="77777777" w:rsidR="003824C4" w:rsidRDefault="003B1AE5" w:rsidP="003824C4">
      <w:pPr>
        <w:numPr>
          <w:ilvl w:val="0"/>
          <w:numId w:val="2"/>
        </w:numPr>
        <w:pBdr>
          <w:top w:val="single" w:sz="4" w:space="1" w:color="auto"/>
          <w:left w:val="single" w:sz="4" w:space="4" w:color="auto"/>
          <w:bottom w:val="single" w:sz="4" w:space="1" w:color="auto"/>
          <w:right w:val="single" w:sz="4" w:space="4" w:color="auto"/>
        </w:pBdr>
        <w:rPr>
          <w:rFonts w:ascii="Arial" w:eastAsiaTheme="majorEastAsia" w:hAnsi="Arial" w:cs="Arial"/>
          <w:b/>
          <w:bCs/>
          <w:noProof/>
          <w:spacing w:val="-10"/>
          <w:kern w:val="28"/>
          <w:sz w:val="24"/>
          <w:szCs w:val="24"/>
        </w:rPr>
      </w:pPr>
      <w:r w:rsidRPr="003824C4">
        <w:rPr>
          <w:rFonts w:ascii="Arial" w:eastAsiaTheme="majorEastAsia" w:hAnsi="Arial" w:cs="Arial"/>
          <w:b/>
          <w:bCs/>
          <w:noProof/>
          <w:spacing w:val="-10"/>
          <w:kern w:val="28"/>
          <w:sz w:val="24"/>
          <w:szCs w:val="24"/>
        </w:rPr>
        <w:t xml:space="preserve">Closed Session </w:t>
      </w:r>
    </w:p>
    <w:p w14:paraId="4A75A568" w14:textId="77777777" w:rsidR="003824C4" w:rsidRDefault="0070316E" w:rsidP="003824C4">
      <w:pPr>
        <w:pBdr>
          <w:top w:val="single" w:sz="4" w:space="1" w:color="auto"/>
          <w:left w:val="single" w:sz="4" w:space="4" w:color="auto"/>
          <w:bottom w:val="single" w:sz="4" w:space="1" w:color="auto"/>
          <w:right w:val="single" w:sz="4" w:space="4" w:color="auto"/>
        </w:pBdr>
        <w:ind w:left="360"/>
        <w:rPr>
          <w:rFonts w:ascii="Arial" w:eastAsiaTheme="majorEastAsia" w:hAnsi="Arial" w:cs="Arial"/>
          <w:b/>
          <w:bCs/>
          <w:noProof/>
          <w:spacing w:val="-10"/>
          <w:kern w:val="28"/>
          <w:sz w:val="24"/>
          <w:szCs w:val="24"/>
        </w:rPr>
      </w:pPr>
      <w:r w:rsidRPr="003824C4">
        <w:rPr>
          <w:rFonts w:ascii="Arial" w:hAnsi="Arial" w:cs="Arial"/>
          <w:i/>
          <w:iCs/>
          <w:szCs w:val="16"/>
        </w:rPr>
        <w:t>“The Board of Trustees will recess into closed session pursuant to the Ralph M. Brown Act (Government Code Section 54960 et seq.) for purposes of the discussing and taking action on the following items:</w:t>
      </w:r>
      <w:r w:rsidR="00FA7E46" w:rsidRPr="003824C4">
        <w:rPr>
          <w:rFonts w:ascii="Arial" w:hAnsi="Arial" w:cs="Arial"/>
          <w:i/>
          <w:iCs/>
          <w:szCs w:val="16"/>
        </w:rPr>
        <w:t>[insert]</w:t>
      </w:r>
    </w:p>
    <w:p w14:paraId="107091C8" w14:textId="5F0B2ACB" w:rsidR="0070316E" w:rsidRPr="003824C4" w:rsidRDefault="0070316E" w:rsidP="003824C4">
      <w:pPr>
        <w:pBdr>
          <w:top w:val="single" w:sz="4" w:space="1" w:color="auto"/>
          <w:left w:val="single" w:sz="4" w:space="4" w:color="auto"/>
          <w:bottom w:val="single" w:sz="4" w:space="1" w:color="auto"/>
          <w:right w:val="single" w:sz="4" w:space="4" w:color="auto"/>
        </w:pBdr>
        <w:ind w:left="360"/>
        <w:rPr>
          <w:rFonts w:ascii="Arial" w:eastAsiaTheme="majorEastAsia" w:hAnsi="Arial" w:cs="Arial"/>
          <w:b/>
          <w:bCs/>
          <w:i/>
          <w:iCs/>
          <w:noProof/>
          <w:spacing w:val="-10"/>
          <w:kern w:val="28"/>
          <w:sz w:val="24"/>
          <w:szCs w:val="24"/>
        </w:rPr>
      </w:pPr>
      <w:r w:rsidRPr="003824C4">
        <w:rPr>
          <w:rFonts w:ascii="Arial" w:hAnsi="Arial" w:cs="Arial"/>
          <w:i/>
          <w:iCs/>
        </w:rPr>
        <w:t>“I move that the board hold a closed meeting to discuss pending, probable, or imminent litigation.”</w:t>
      </w:r>
    </w:p>
    <w:p w14:paraId="49956F63" w14:textId="77777777" w:rsidR="0070316E" w:rsidRPr="003824C4" w:rsidRDefault="0070316E" w:rsidP="00FA7E46">
      <w:pPr>
        <w:pStyle w:val="ListParagraph"/>
        <w:numPr>
          <w:ilvl w:val="1"/>
          <w:numId w:val="2"/>
        </w:numPr>
        <w:overflowPunct/>
        <w:autoSpaceDE/>
        <w:autoSpaceDN/>
        <w:adjustRightInd/>
        <w:textAlignment w:val="auto"/>
        <w:rPr>
          <w:rFonts w:ascii="Arial" w:hAnsi="Arial" w:cs="Arial"/>
          <w:sz w:val="24"/>
          <w:szCs w:val="24"/>
        </w:rPr>
      </w:pPr>
      <w:r w:rsidRPr="003824C4">
        <w:rPr>
          <w:rFonts w:ascii="Arial" w:hAnsi="Arial" w:cs="Arial"/>
          <w:sz w:val="24"/>
          <w:szCs w:val="24"/>
        </w:rPr>
        <w:t>Roll call vote to enter Closed Session</w:t>
      </w:r>
    </w:p>
    <w:p w14:paraId="0D7303F4" w14:textId="01947AF8" w:rsidR="0070316E" w:rsidRPr="003824C4" w:rsidRDefault="006C2E07" w:rsidP="00FA7E46">
      <w:pPr>
        <w:numPr>
          <w:ilvl w:val="1"/>
          <w:numId w:val="2"/>
        </w:numPr>
        <w:rPr>
          <w:rFonts w:ascii="Arial" w:eastAsiaTheme="majorEastAsia" w:hAnsi="Arial" w:cs="Arial"/>
          <w:noProof/>
          <w:spacing w:val="-10"/>
          <w:kern w:val="28"/>
          <w:sz w:val="24"/>
          <w:szCs w:val="24"/>
        </w:rPr>
      </w:pPr>
      <w:r>
        <w:rPr>
          <w:rFonts w:ascii="Arial" w:eastAsiaTheme="majorEastAsia" w:hAnsi="Arial" w:cs="Arial"/>
          <w:noProof/>
          <w:spacing w:val="-10"/>
          <w:kern w:val="28"/>
          <w:sz w:val="24"/>
          <w:szCs w:val="24"/>
        </w:rPr>
        <w:t>Vote to exit Closed Session</w:t>
      </w:r>
    </w:p>
    <w:p w14:paraId="62E96248" w14:textId="2C6E564C" w:rsidR="003B1AE5" w:rsidRPr="003824C4" w:rsidRDefault="003B1AE5" w:rsidP="00FA7E46">
      <w:pPr>
        <w:numPr>
          <w:ilvl w:val="0"/>
          <w:numId w:val="2"/>
        </w:numPr>
        <w:rPr>
          <w:rFonts w:ascii="Arial" w:eastAsiaTheme="majorEastAsia" w:hAnsi="Arial" w:cs="Arial"/>
          <w:noProof/>
          <w:spacing w:val="-10"/>
          <w:kern w:val="28"/>
          <w:sz w:val="24"/>
          <w:szCs w:val="24"/>
        </w:rPr>
      </w:pPr>
      <w:r w:rsidRPr="003824C4">
        <w:rPr>
          <w:rFonts w:ascii="Arial" w:eastAsiaTheme="majorEastAsia" w:hAnsi="Arial" w:cs="Arial"/>
          <w:b/>
          <w:bCs/>
          <w:noProof/>
          <w:spacing w:val="-10"/>
          <w:kern w:val="28"/>
          <w:sz w:val="24"/>
          <w:szCs w:val="24"/>
        </w:rPr>
        <w:t>Adjournment</w:t>
      </w:r>
      <w:r w:rsidR="0070316E" w:rsidRPr="003824C4">
        <w:rPr>
          <w:rFonts w:ascii="Arial" w:eastAsiaTheme="majorEastAsia" w:hAnsi="Arial" w:cs="Arial"/>
          <w:b/>
          <w:bCs/>
          <w:noProof/>
          <w:spacing w:val="-10"/>
          <w:kern w:val="28"/>
          <w:sz w:val="24"/>
          <w:szCs w:val="24"/>
        </w:rPr>
        <w:t xml:space="preserve"> </w:t>
      </w:r>
      <w:r w:rsidR="0070316E" w:rsidRPr="003824C4">
        <w:rPr>
          <w:rFonts w:ascii="Arial" w:eastAsiaTheme="majorEastAsia" w:hAnsi="Arial" w:cs="Arial"/>
          <w:noProof/>
          <w:spacing w:val="-10"/>
          <w:kern w:val="28"/>
          <w:sz w:val="24"/>
          <w:szCs w:val="24"/>
        </w:rPr>
        <w:t xml:space="preserve">-  </w:t>
      </w:r>
      <w:r w:rsidR="0070316E" w:rsidRPr="003824C4">
        <w:rPr>
          <w:rFonts w:ascii="Arial" w:eastAsiaTheme="majorEastAsia" w:hAnsi="Arial" w:cs="Arial"/>
          <w:i/>
          <w:iCs/>
          <w:noProof/>
          <w:spacing w:val="-10"/>
          <w:kern w:val="28"/>
        </w:rPr>
        <w:t>“There being no other business, I delcare the meeting adjorned.”</w:t>
      </w:r>
      <w:r w:rsidRPr="003824C4">
        <w:rPr>
          <w:rFonts w:ascii="Arial" w:eastAsiaTheme="majorEastAsia" w:hAnsi="Arial" w:cs="Arial"/>
          <w:i/>
          <w:iCs/>
          <w:noProof/>
          <w:spacing w:val="-10"/>
          <w:kern w:val="28"/>
        </w:rPr>
        <w:t xml:space="preserve"> </w:t>
      </w:r>
    </w:p>
    <w:p w14:paraId="2E6C44BD" w14:textId="74F961D4" w:rsidR="003B1AE5" w:rsidRPr="003824C4" w:rsidRDefault="003B1AE5" w:rsidP="00FA7E46">
      <w:pPr>
        <w:rPr>
          <w:rFonts w:ascii="Arial" w:eastAsiaTheme="majorEastAsia" w:hAnsi="Arial" w:cs="Arial"/>
          <w:noProof/>
          <w:spacing w:val="-10"/>
          <w:kern w:val="28"/>
          <w:sz w:val="24"/>
          <w:szCs w:val="24"/>
        </w:rPr>
      </w:pPr>
      <w:r w:rsidRPr="003824C4">
        <w:rPr>
          <w:rFonts w:ascii="Arial" w:eastAsiaTheme="majorEastAsia" w:hAnsi="Arial" w:cs="Arial"/>
          <w:b/>
          <w:bCs/>
          <w:noProof/>
          <w:spacing w:val="-10"/>
          <w:kern w:val="28"/>
          <w:sz w:val="24"/>
          <w:szCs w:val="24"/>
        </w:rPr>
        <w:t xml:space="preserve">Next Regular Meeting – </w:t>
      </w:r>
      <w:r w:rsidR="00A37D40">
        <w:rPr>
          <w:rFonts w:ascii="Arial" w:eastAsiaTheme="majorEastAsia" w:hAnsi="Arial" w:cs="Arial"/>
          <w:b/>
          <w:bCs/>
          <w:noProof/>
          <w:spacing w:val="-10"/>
          <w:kern w:val="28"/>
          <w:sz w:val="24"/>
          <w:szCs w:val="24"/>
        </w:rPr>
        <w:t>September</w:t>
      </w:r>
      <w:r w:rsidR="00AD33E9">
        <w:rPr>
          <w:rFonts w:ascii="Arial" w:eastAsiaTheme="majorEastAsia" w:hAnsi="Arial" w:cs="Arial"/>
          <w:b/>
          <w:bCs/>
          <w:noProof/>
          <w:spacing w:val="-10"/>
          <w:kern w:val="28"/>
          <w:sz w:val="24"/>
          <w:szCs w:val="24"/>
        </w:rPr>
        <w:t xml:space="preserve"> </w:t>
      </w:r>
      <w:r w:rsidR="00A37D40">
        <w:rPr>
          <w:rFonts w:ascii="Arial" w:eastAsiaTheme="majorEastAsia" w:hAnsi="Arial" w:cs="Arial"/>
          <w:b/>
          <w:bCs/>
          <w:noProof/>
          <w:spacing w:val="-10"/>
          <w:kern w:val="28"/>
          <w:sz w:val="24"/>
          <w:szCs w:val="24"/>
        </w:rPr>
        <w:t>9</w:t>
      </w:r>
      <w:r w:rsidR="00EB3089" w:rsidRPr="00EB3089">
        <w:rPr>
          <w:rFonts w:ascii="Arial" w:eastAsiaTheme="majorEastAsia" w:hAnsi="Arial" w:cs="Arial"/>
          <w:b/>
          <w:bCs/>
          <w:noProof/>
          <w:spacing w:val="-10"/>
          <w:kern w:val="28"/>
          <w:sz w:val="24"/>
          <w:szCs w:val="24"/>
          <w:vertAlign w:val="superscript"/>
        </w:rPr>
        <w:t>th</w:t>
      </w:r>
      <w:r w:rsidRPr="003824C4">
        <w:rPr>
          <w:rFonts w:ascii="Arial" w:eastAsiaTheme="majorEastAsia" w:hAnsi="Arial" w:cs="Arial"/>
          <w:b/>
          <w:bCs/>
          <w:noProof/>
          <w:spacing w:val="-10"/>
          <w:kern w:val="28"/>
          <w:sz w:val="24"/>
          <w:szCs w:val="24"/>
        </w:rPr>
        <w:t>, 2026</w:t>
      </w:r>
    </w:p>
    <w:p w14:paraId="4C9462FF" w14:textId="77777777" w:rsidR="00AE7A07" w:rsidRPr="003824C4" w:rsidRDefault="00AE7A07" w:rsidP="00FA7E46">
      <w:pPr>
        <w:rPr>
          <w:rFonts w:ascii="Arial" w:hAnsi="Arial" w:cs="Arial"/>
          <w:sz w:val="24"/>
          <w:szCs w:val="24"/>
        </w:rPr>
      </w:pPr>
    </w:p>
    <w:sectPr w:rsidR="00AE7A07" w:rsidRPr="003824C4" w:rsidSect="003B1AE5">
      <w:headerReference w:type="default" r:id="rId8"/>
      <w:footerReference w:type="default" r:id="rId9"/>
      <w:pgSz w:w="12240" w:h="15840"/>
      <w:pgMar w:top="720" w:right="720" w:bottom="720" w:left="720"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8E9B47" w14:textId="77777777" w:rsidR="006448AE" w:rsidRDefault="006448AE">
      <w:r>
        <w:separator/>
      </w:r>
    </w:p>
  </w:endnote>
  <w:endnote w:type="continuationSeparator" w:id="0">
    <w:p w14:paraId="7924113B" w14:textId="77777777" w:rsidR="006448AE" w:rsidRDefault="006448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001840" w14:textId="77777777" w:rsidR="003B1AE5" w:rsidRPr="00AD16C2" w:rsidRDefault="003B1AE5" w:rsidP="00AD16C2">
    <w:pPr>
      <w:ind w:left="2445"/>
      <w:rPr>
        <w:rFonts w:ascii="Arial" w:hAnsi="Arial" w:cs="Arial"/>
        <w:sz w:val="16"/>
        <w:szCs w:val="16"/>
      </w:rPr>
    </w:pPr>
  </w:p>
  <w:p w14:paraId="10AF1FF3" w14:textId="77777777" w:rsidR="003B1AE5" w:rsidRPr="00AD16C2" w:rsidRDefault="003B1AE5" w:rsidP="00AD16C2">
    <w:pPr>
      <w:pStyle w:val="Footer"/>
      <w:rPr>
        <w:sz w:val="16"/>
        <w:szCs w:val="16"/>
      </w:rPr>
    </w:pPr>
  </w:p>
  <w:p w14:paraId="296978CF" w14:textId="77777777" w:rsidR="003B1AE5" w:rsidRPr="00C31B82" w:rsidRDefault="003B1AE5" w:rsidP="00C31B82">
    <w:pPr>
      <w:pStyle w:val="Footer"/>
      <w:jc w:val="right"/>
      <w:rPr>
        <w:rFonts w:ascii="Arial" w:hAnsi="Arial"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B85B6E" w14:textId="77777777" w:rsidR="006448AE" w:rsidRDefault="006448AE">
      <w:r>
        <w:separator/>
      </w:r>
    </w:p>
  </w:footnote>
  <w:footnote w:type="continuationSeparator" w:id="0">
    <w:p w14:paraId="433C2F47" w14:textId="77777777" w:rsidR="006448AE" w:rsidRDefault="006448A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430F28" w14:textId="77777777" w:rsidR="003B1AE5" w:rsidRDefault="003B1AE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533EED"/>
    <w:multiLevelType w:val="multilevel"/>
    <w:tmpl w:val="486EF198"/>
    <w:lvl w:ilvl="0">
      <w:start w:val="1"/>
      <w:numFmt w:val="decimal"/>
      <w:lvlText w:val="%1."/>
      <w:lvlJc w:val="left"/>
      <w:pPr>
        <w:tabs>
          <w:tab w:val="num" w:pos="720"/>
        </w:tabs>
        <w:ind w:left="720" w:hanging="360"/>
      </w:pPr>
      <w:rPr>
        <w:b/>
        <w:bCs/>
      </w:rPr>
    </w:lvl>
    <w:lvl w:ilvl="1">
      <w:start w:val="1"/>
      <w:numFmt w:val="low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422108E"/>
    <w:multiLevelType w:val="hybridMultilevel"/>
    <w:tmpl w:val="5176B63A"/>
    <w:lvl w:ilvl="0" w:tplc="9D683082">
      <w:start w:val="1"/>
      <w:numFmt w:val="upperRoman"/>
      <w:lvlText w:val="%1."/>
      <w:lvlJc w:val="left"/>
      <w:pPr>
        <w:ind w:left="1080" w:hanging="720"/>
      </w:pPr>
      <w:rPr>
        <w:rFonts w:hint="default"/>
        <w:sz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2C62E95"/>
    <w:multiLevelType w:val="hybridMultilevel"/>
    <w:tmpl w:val="B2CE059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A70167C"/>
    <w:multiLevelType w:val="hybridMultilevel"/>
    <w:tmpl w:val="8B14F3D8"/>
    <w:lvl w:ilvl="0" w:tplc="04090017">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741C219E"/>
    <w:multiLevelType w:val="hybridMultilevel"/>
    <w:tmpl w:val="11F06A0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86539719">
    <w:abstractNumId w:val="4"/>
  </w:num>
  <w:num w:numId="2" w16cid:durableId="966160219">
    <w:abstractNumId w:val="0"/>
  </w:num>
  <w:num w:numId="3" w16cid:durableId="1478886172">
    <w:abstractNumId w:val="3"/>
  </w:num>
  <w:num w:numId="4" w16cid:durableId="1292663257">
    <w:abstractNumId w:val="2"/>
  </w:num>
  <w:num w:numId="5" w16cid:durableId="187916345">
    <w:abstractNumId w:val="1"/>
  </w:num>
  <w:num w:numId="6" w16cid:durableId="134925975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1AE5"/>
    <w:rsid w:val="00015D83"/>
    <w:rsid w:val="00032585"/>
    <w:rsid w:val="00055891"/>
    <w:rsid w:val="000B1F88"/>
    <w:rsid w:val="00101F89"/>
    <w:rsid w:val="00146ED2"/>
    <w:rsid w:val="00165374"/>
    <w:rsid w:val="002207A2"/>
    <w:rsid w:val="002227C9"/>
    <w:rsid w:val="00224BA5"/>
    <w:rsid w:val="00254ECA"/>
    <w:rsid w:val="00364EC1"/>
    <w:rsid w:val="003824C4"/>
    <w:rsid w:val="003A520E"/>
    <w:rsid w:val="003B1AE5"/>
    <w:rsid w:val="003B3640"/>
    <w:rsid w:val="003D6154"/>
    <w:rsid w:val="00416B39"/>
    <w:rsid w:val="004373B2"/>
    <w:rsid w:val="00445FB7"/>
    <w:rsid w:val="004B3597"/>
    <w:rsid w:val="004C6821"/>
    <w:rsid w:val="00543900"/>
    <w:rsid w:val="005B2B5C"/>
    <w:rsid w:val="005B75C6"/>
    <w:rsid w:val="006448AE"/>
    <w:rsid w:val="006A4809"/>
    <w:rsid w:val="006C2E07"/>
    <w:rsid w:val="00700C72"/>
    <w:rsid w:val="0070316E"/>
    <w:rsid w:val="00783275"/>
    <w:rsid w:val="007861B8"/>
    <w:rsid w:val="00790ECA"/>
    <w:rsid w:val="0080309C"/>
    <w:rsid w:val="00803D16"/>
    <w:rsid w:val="00897525"/>
    <w:rsid w:val="008B0815"/>
    <w:rsid w:val="008B1A84"/>
    <w:rsid w:val="0094285B"/>
    <w:rsid w:val="009B37FE"/>
    <w:rsid w:val="00A37D40"/>
    <w:rsid w:val="00A518D8"/>
    <w:rsid w:val="00A54A50"/>
    <w:rsid w:val="00A6566A"/>
    <w:rsid w:val="00AD33E9"/>
    <w:rsid w:val="00AE7A07"/>
    <w:rsid w:val="00B60355"/>
    <w:rsid w:val="00B92A5F"/>
    <w:rsid w:val="00BC46C9"/>
    <w:rsid w:val="00BF76AE"/>
    <w:rsid w:val="00C045ED"/>
    <w:rsid w:val="00C55140"/>
    <w:rsid w:val="00CB22FF"/>
    <w:rsid w:val="00CD04D8"/>
    <w:rsid w:val="00CE144D"/>
    <w:rsid w:val="00D51DE0"/>
    <w:rsid w:val="00DA34B5"/>
    <w:rsid w:val="00DE338F"/>
    <w:rsid w:val="00DE4971"/>
    <w:rsid w:val="00DF5B0B"/>
    <w:rsid w:val="00E11523"/>
    <w:rsid w:val="00E42BEB"/>
    <w:rsid w:val="00E43A18"/>
    <w:rsid w:val="00E740F9"/>
    <w:rsid w:val="00EB3089"/>
    <w:rsid w:val="00EF6EBB"/>
    <w:rsid w:val="00F3525F"/>
    <w:rsid w:val="00F85EC6"/>
    <w:rsid w:val="00F90D5C"/>
    <w:rsid w:val="00FA7E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727E49"/>
  <w15:chartTrackingRefBased/>
  <w15:docId w15:val="{E8EE47E0-99C6-4621-90E0-BB5A2FA752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B1AE5"/>
    <w:pPr>
      <w:overflowPunct w:val="0"/>
      <w:autoSpaceDE w:val="0"/>
      <w:autoSpaceDN w:val="0"/>
      <w:adjustRightInd w:val="0"/>
      <w:spacing w:after="0" w:line="240" w:lineRule="auto"/>
      <w:textAlignment w:val="baseline"/>
    </w:pPr>
    <w:rPr>
      <w:rFonts w:ascii="Times New Roman" w:eastAsia="Times New Roman" w:hAnsi="Times New Roman" w:cs="Times New Roman"/>
      <w:kern w:val="0"/>
      <w:sz w:val="20"/>
      <w:szCs w:val="20"/>
      <w14:ligatures w14:val="none"/>
    </w:rPr>
  </w:style>
  <w:style w:type="paragraph" w:styleId="Heading1">
    <w:name w:val="heading 1"/>
    <w:basedOn w:val="Normal"/>
    <w:next w:val="Normal"/>
    <w:link w:val="Heading1Char"/>
    <w:uiPriority w:val="9"/>
    <w:qFormat/>
    <w:rsid w:val="003B1AE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3B1AE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3B1AE5"/>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3B1AE5"/>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3B1AE5"/>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3B1AE5"/>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B1AE5"/>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B1AE5"/>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B1AE5"/>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B1AE5"/>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3B1AE5"/>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3B1AE5"/>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3B1AE5"/>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3B1AE5"/>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3B1AE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B1AE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B1AE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B1AE5"/>
    <w:rPr>
      <w:rFonts w:eastAsiaTheme="majorEastAsia" w:cstheme="majorBidi"/>
      <w:color w:val="272727" w:themeColor="text1" w:themeTint="D8"/>
    </w:rPr>
  </w:style>
  <w:style w:type="paragraph" w:styleId="Title">
    <w:name w:val="Title"/>
    <w:basedOn w:val="Normal"/>
    <w:next w:val="Normal"/>
    <w:link w:val="TitleChar"/>
    <w:qFormat/>
    <w:rsid w:val="003B1AE5"/>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B1AE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B1AE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B1AE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B1AE5"/>
    <w:pPr>
      <w:spacing w:before="160"/>
      <w:jc w:val="center"/>
    </w:pPr>
    <w:rPr>
      <w:i/>
      <w:iCs/>
      <w:color w:val="404040" w:themeColor="text1" w:themeTint="BF"/>
    </w:rPr>
  </w:style>
  <w:style w:type="character" w:customStyle="1" w:styleId="QuoteChar">
    <w:name w:val="Quote Char"/>
    <w:basedOn w:val="DefaultParagraphFont"/>
    <w:link w:val="Quote"/>
    <w:uiPriority w:val="29"/>
    <w:rsid w:val="003B1AE5"/>
    <w:rPr>
      <w:i/>
      <w:iCs/>
      <w:color w:val="404040" w:themeColor="text1" w:themeTint="BF"/>
    </w:rPr>
  </w:style>
  <w:style w:type="paragraph" w:styleId="ListParagraph">
    <w:name w:val="List Paragraph"/>
    <w:basedOn w:val="Normal"/>
    <w:uiPriority w:val="34"/>
    <w:qFormat/>
    <w:rsid w:val="003B1AE5"/>
    <w:pPr>
      <w:ind w:left="720"/>
      <w:contextualSpacing/>
    </w:pPr>
  </w:style>
  <w:style w:type="character" w:styleId="IntenseEmphasis">
    <w:name w:val="Intense Emphasis"/>
    <w:basedOn w:val="DefaultParagraphFont"/>
    <w:uiPriority w:val="21"/>
    <w:qFormat/>
    <w:rsid w:val="003B1AE5"/>
    <w:rPr>
      <w:i/>
      <w:iCs/>
      <w:color w:val="2F5496" w:themeColor="accent1" w:themeShade="BF"/>
    </w:rPr>
  </w:style>
  <w:style w:type="paragraph" w:styleId="IntenseQuote">
    <w:name w:val="Intense Quote"/>
    <w:basedOn w:val="Normal"/>
    <w:next w:val="Normal"/>
    <w:link w:val="IntenseQuoteChar"/>
    <w:uiPriority w:val="30"/>
    <w:qFormat/>
    <w:rsid w:val="003B1AE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3B1AE5"/>
    <w:rPr>
      <w:i/>
      <w:iCs/>
      <w:color w:val="2F5496" w:themeColor="accent1" w:themeShade="BF"/>
    </w:rPr>
  </w:style>
  <w:style w:type="character" w:styleId="IntenseReference">
    <w:name w:val="Intense Reference"/>
    <w:basedOn w:val="DefaultParagraphFont"/>
    <w:uiPriority w:val="32"/>
    <w:qFormat/>
    <w:rsid w:val="003B1AE5"/>
    <w:rPr>
      <w:b/>
      <w:bCs/>
      <w:smallCaps/>
      <w:color w:val="2F5496" w:themeColor="accent1" w:themeShade="BF"/>
      <w:spacing w:val="5"/>
    </w:rPr>
  </w:style>
  <w:style w:type="paragraph" w:styleId="Header">
    <w:name w:val="header"/>
    <w:basedOn w:val="Normal"/>
    <w:link w:val="HeaderChar"/>
    <w:uiPriority w:val="99"/>
    <w:unhideWhenUsed/>
    <w:rsid w:val="003B1AE5"/>
    <w:pPr>
      <w:tabs>
        <w:tab w:val="center" w:pos="4680"/>
        <w:tab w:val="right" w:pos="9360"/>
      </w:tabs>
    </w:pPr>
  </w:style>
  <w:style w:type="character" w:customStyle="1" w:styleId="HeaderChar">
    <w:name w:val="Header Char"/>
    <w:basedOn w:val="DefaultParagraphFont"/>
    <w:link w:val="Header"/>
    <w:uiPriority w:val="99"/>
    <w:rsid w:val="003B1AE5"/>
    <w:rPr>
      <w:rFonts w:ascii="Times New Roman" w:eastAsia="Times New Roman" w:hAnsi="Times New Roman" w:cs="Times New Roman"/>
      <w:kern w:val="0"/>
      <w:sz w:val="20"/>
      <w:szCs w:val="20"/>
      <w14:ligatures w14:val="none"/>
    </w:rPr>
  </w:style>
  <w:style w:type="paragraph" w:styleId="Footer">
    <w:name w:val="footer"/>
    <w:basedOn w:val="Normal"/>
    <w:link w:val="FooterChar"/>
    <w:uiPriority w:val="99"/>
    <w:unhideWhenUsed/>
    <w:rsid w:val="003B1AE5"/>
    <w:pPr>
      <w:tabs>
        <w:tab w:val="center" w:pos="4680"/>
        <w:tab w:val="right" w:pos="9360"/>
      </w:tabs>
    </w:pPr>
  </w:style>
  <w:style w:type="character" w:customStyle="1" w:styleId="FooterChar">
    <w:name w:val="Footer Char"/>
    <w:basedOn w:val="DefaultParagraphFont"/>
    <w:link w:val="Footer"/>
    <w:uiPriority w:val="99"/>
    <w:rsid w:val="003B1AE5"/>
    <w:rPr>
      <w:rFonts w:ascii="Times New Roman" w:eastAsia="Times New Roman" w:hAnsi="Times New Roman" w:cs="Times New Roman"/>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2811</TotalTime>
  <Pages>1</Pages>
  <Words>248</Words>
  <Characters>1568</Characters>
  <Application>Microsoft Office Word</Application>
  <DocSecurity>0</DocSecurity>
  <Lines>36</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Valerie Simmons</dc:creator>
  <cp:keywords/>
  <dc:description/>
  <cp:lastModifiedBy>Valerie Simmons</cp:lastModifiedBy>
  <cp:revision>54</cp:revision>
  <cp:lastPrinted>2026-05-11T20:08:00Z</cp:lastPrinted>
  <dcterms:created xsi:type="dcterms:W3CDTF">2026-06-09T17:57:00Z</dcterms:created>
  <dcterms:modified xsi:type="dcterms:W3CDTF">2026-08-14T19:49:00Z</dcterms:modified>
</cp:coreProperties>
</file>